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684"/>
        <w:gridCol w:w="5749"/>
        <w:gridCol w:w="5324"/>
      </w:tblGrid>
      <w:tr w:rsidR="00495705" w:rsidTr="00495705"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:rsidR="009E5619" w:rsidRDefault="009E5619" w:rsidP="009E5619">
            <w:pPr>
              <w:ind w:firstLine="567"/>
            </w:pPr>
          </w:p>
          <w:p w:rsidR="00E82FC8" w:rsidRDefault="009E5619" w:rsidP="009E5619">
            <w:pPr>
              <w:ind w:firstLine="708"/>
              <w:jc w:val="center"/>
              <w:rPr>
                <w:b/>
                <w:sz w:val="28"/>
                <w:szCs w:val="28"/>
              </w:rPr>
            </w:pPr>
            <w:r w:rsidRPr="009E5619">
              <w:rPr>
                <w:b/>
                <w:sz w:val="28"/>
                <w:szCs w:val="28"/>
              </w:rPr>
              <w:t>РЕКОМЕНДАЦИИ РОДИТЕЛЯМ</w:t>
            </w:r>
          </w:p>
          <w:p w:rsidR="009E5619" w:rsidRDefault="009E5619" w:rsidP="009E5619">
            <w:pPr>
              <w:ind w:firstLine="708"/>
              <w:jc w:val="center"/>
              <w:rPr>
                <w:b/>
                <w:sz w:val="28"/>
                <w:szCs w:val="28"/>
              </w:rPr>
            </w:pPr>
          </w:p>
          <w:p w:rsidR="009E5619" w:rsidRDefault="009E5619" w:rsidP="009E5619">
            <w:pPr>
              <w:ind w:left="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619">
              <w:rPr>
                <w:rFonts w:ascii="Times New Roman" w:hAnsi="Times New Roman" w:cs="Times New Roman"/>
                <w:sz w:val="24"/>
                <w:szCs w:val="24"/>
              </w:rPr>
              <w:t>На начальном этапе упражнения выполняются в медленном темпе, перед зеркалом.</w:t>
            </w:r>
          </w:p>
          <w:p w:rsidR="009E5619" w:rsidRPr="009E5619" w:rsidRDefault="009E5619" w:rsidP="009E5619">
            <w:pPr>
              <w:ind w:left="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19" w:rsidRPr="009E5619" w:rsidRDefault="009E5619" w:rsidP="009E5619">
            <w:pPr>
              <w:pStyle w:val="a6"/>
              <w:numPr>
                <w:ilvl w:val="0"/>
                <w:numId w:val="1"/>
              </w:numPr>
              <w:ind w:left="426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61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повторов каждого упражнения от 2 до 10-15 раз. </w:t>
            </w:r>
            <w:r w:rsidRPr="009E5619">
              <w:rPr>
                <w:rFonts w:ascii="Times New Roman" w:hAnsi="Times New Roman" w:cs="Times New Roman"/>
                <w:b/>
                <w:sz w:val="24"/>
                <w:szCs w:val="24"/>
              </w:rPr>
              <w:t>Главное, чтобы упражнение выполнялось правильно.</w:t>
            </w:r>
          </w:p>
          <w:p w:rsidR="009E5619" w:rsidRPr="009E5619" w:rsidRDefault="009E5619" w:rsidP="009E5619">
            <w:pPr>
              <w:pStyle w:val="a6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19" w:rsidRDefault="009E5619" w:rsidP="009E5619">
            <w:pPr>
              <w:pStyle w:val="a6"/>
              <w:numPr>
                <w:ilvl w:val="0"/>
                <w:numId w:val="1"/>
              </w:numPr>
              <w:ind w:left="426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619">
              <w:rPr>
                <w:rFonts w:ascii="Times New Roman" w:hAnsi="Times New Roman" w:cs="Times New Roman"/>
                <w:sz w:val="24"/>
                <w:szCs w:val="24"/>
              </w:rPr>
              <w:t xml:space="preserve">Зеркало можно убрать, когда ребенок научиться </w:t>
            </w:r>
            <w:proofErr w:type="gramStart"/>
            <w:r w:rsidRPr="009E5619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9E561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движения.</w:t>
            </w:r>
          </w:p>
          <w:p w:rsidR="009E5619" w:rsidRPr="009E5619" w:rsidRDefault="009E5619" w:rsidP="009E5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19" w:rsidRDefault="009E5619" w:rsidP="009E5619">
            <w:pPr>
              <w:pStyle w:val="a6"/>
              <w:numPr>
                <w:ilvl w:val="0"/>
                <w:numId w:val="1"/>
              </w:numPr>
              <w:ind w:left="426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619">
              <w:rPr>
                <w:rFonts w:ascii="Times New Roman" w:hAnsi="Times New Roman" w:cs="Times New Roman"/>
                <w:sz w:val="24"/>
                <w:szCs w:val="24"/>
              </w:rPr>
              <w:t>Выполняется комплекс гимнастики несколько раз в день.</w:t>
            </w:r>
          </w:p>
          <w:p w:rsidR="009E5619" w:rsidRPr="009E5619" w:rsidRDefault="009E5619" w:rsidP="009E5619">
            <w:pPr>
              <w:pStyle w:val="a6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19" w:rsidRDefault="009E5619" w:rsidP="009E5619">
            <w:pPr>
              <w:pStyle w:val="a6"/>
              <w:numPr>
                <w:ilvl w:val="0"/>
                <w:numId w:val="1"/>
              </w:numPr>
              <w:ind w:left="426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619">
              <w:rPr>
                <w:rFonts w:ascii="Times New Roman" w:hAnsi="Times New Roman" w:cs="Times New Roman"/>
                <w:sz w:val="24"/>
                <w:szCs w:val="24"/>
              </w:rPr>
              <w:t>Если для ребенка утомительно выполнять все упражнения подряд, можно разбить гимнастику на блоки по 2-3 упражнения и выполнять их в течение дня.</w:t>
            </w:r>
          </w:p>
          <w:p w:rsidR="009E5619" w:rsidRPr="009E5619" w:rsidRDefault="009E5619" w:rsidP="009E5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19" w:rsidRDefault="009E5619" w:rsidP="009E5619">
            <w:pPr>
              <w:pStyle w:val="a6"/>
              <w:numPr>
                <w:ilvl w:val="0"/>
                <w:numId w:val="1"/>
              </w:numPr>
              <w:ind w:left="426" w:firstLine="360"/>
              <w:jc w:val="both"/>
              <w:rPr>
                <w:sz w:val="24"/>
                <w:szCs w:val="24"/>
              </w:rPr>
            </w:pPr>
            <w:r w:rsidRPr="009E5619">
              <w:rPr>
                <w:rFonts w:ascii="Times New Roman" w:hAnsi="Times New Roman" w:cs="Times New Roman"/>
                <w:sz w:val="24"/>
                <w:szCs w:val="24"/>
              </w:rPr>
              <w:t>Можно использовать механическую помощь, если у ребенка не получается какое-либо движение.</w:t>
            </w:r>
            <w:r>
              <w:rPr>
                <w:sz w:val="24"/>
                <w:szCs w:val="24"/>
              </w:rPr>
              <w:t xml:space="preserve"> </w:t>
            </w:r>
          </w:p>
          <w:p w:rsidR="009E5619" w:rsidRDefault="009E5619" w:rsidP="009E5619">
            <w:pPr>
              <w:pStyle w:val="a6"/>
              <w:rPr>
                <w:sz w:val="24"/>
                <w:szCs w:val="24"/>
              </w:rPr>
            </w:pPr>
          </w:p>
          <w:p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:rsidR="00996292" w:rsidRDefault="00996292" w:rsidP="007F6B4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6292" w:rsidRPr="00A83FC9" w:rsidRDefault="00996292" w:rsidP="00B3079B">
            <w:pPr>
              <w:ind w:left="284" w:right="81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Гимнастика для рук, ног - дело нам привычное и знакомое. Понятно ведь, для чего мы тренируем мышцы, чтобы они стали ловкими, сильными, подвижными. А вот зачем язык тренировать, ведь он и так "без костей"? Оказывается, язык - главная мышца органов речи</w:t>
            </w:r>
            <w:r w:rsidR="00214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поэтому</w:t>
            </w:r>
            <w:r w:rsidRPr="00A83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14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 </w:t>
            </w:r>
            <w:r w:rsidRPr="00A83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должен быть достаточно хорошо развит, чтобы выполнять тонкие целенаправленные движения, именуемые звукопроизношением. Недостатки произношения отягощают эмоционально-психическое состояние ребенка, мешают ему развиваться и общаться со сверстниками. Чтобы эта проблема не возникла у ребенка в дальнейшем, стоит начать заниматься артикуляционной гимнастикой как можно раньше. Детям </w:t>
            </w:r>
            <w:r w:rsidR="00214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2-4</w:t>
            </w:r>
            <w:r w:rsidRPr="00A83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 артикуляционная гимнастика поможет быстрее "поставить" правильное звукопроизношение. Дети пяти, шести лет и далее смогут при помощи артикуляционной гимнастики во многом преодолеть уже сложившиеся нарушения звукопроизношения.</w:t>
            </w:r>
          </w:p>
          <w:p w:rsidR="009E5619" w:rsidRPr="00B3079B" w:rsidRDefault="00996292" w:rsidP="00B3079B">
            <w:pPr>
              <w:ind w:left="284" w:right="81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Поначалу артикуляционную гимнастику необходимо выполнять перед зеркалом. Ребенок должен видеть, что язык делает. Мы, взрослые, не задумываемся, где находится в данный момент язык (за верхними зубами или за нижними). У нас артикуляция - автоматизированный навык, а ребенку необходимо через зрительное восприятие, обрести этот автоматизм, постоянно упражняясь. Не огорчайтесь, если некоторые упражнения не будут получаться с первого раза даже у вас. Попробуйте повторить их вместе с ребенком, признаваясь ему: "Смотри, у меня тоже не получается, давай вместе попробуем". Будьте терпеливы, ласковы и спокойны, и все получится. Занимайтесь с ребенком ежедневно по 5-7 минут. </w:t>
            </w:r>
          </w:p>
        </w:tc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</w:tcPr>
          <w:p w:rsidR="00E82FC8" w:rsidRDefault="00E82FC8"/>
          <w:p w:rsidR="00B5590F" w:rsidRPr="007F6B48" w:rsidRDefault="00E82FC8" w:rsidP="007F6B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619">
              <w:rPr>
                <w:b/>
                <w:sz w:val="28"/>
                <w:szCs w:val="28"/>
              </w:rPr>
              <w:t>Организация проведения артикуляционной гимнастик</w:t>
            </w:r>
            <w:r w:rsidR="00B5590F" w:rsidRPr="009E5619">
              <w:rPr>
                <w:b/>
                <w:sz w:val="28"/>
                <w:szCs w:val="28"/>
              </w:rPr>
              <w:t>и</w:t>
            </w:r>
          </w:p>
          <w:p w:rsidR="009E5619" w:rsidRDefault="00B5590F" w:rsidP="00B5590F">
            <w:pPr>
              <w:ind w:firstLine="8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Взрослый рассказывает о предстоящем упражне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нии, используя игровые приемы. </w:t>
            </w:r>
          </w:p>
          <w:p w:rsidR="009E5619" w:rsidRDefault="00B5590F" w:rsidP="009E5619">
            <w:pPr>
              <w:ind w:firstLine="8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Взрослый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казывает выполнение упражнения.</w:t>
            </w:r>
          </w:p>
          <w:p w:rsidR="009E5619" w:rsidRDefault="00B5590F" w:rsidP="009E5619">
            <w:pPr>
              <w:ind w:firstLine="8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Упражнение делает ребенок, а взр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ослый контролирует выполнение.</w:t>
            </w:r>
          </w:p>
          <w:p w:rsidR="009E5619" w:rsidRDefault="00B5590F" w:rsidP="009E5619">
            <w:pPr>
              <w:ind w:firstLine="8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стика не достигает своей цели. </w:t>
            </w:r>
          </w:p>
          <w:p w:rsidR="009E5619" w:rsidRDefault="00B5590F" w:rsidP="009E5619">
            <w:pPr>
              <w:ind w:firstLine="8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Если у ребенка не получается какое-то движение, помогать ему (шпателем, ручкой чайной ложки или просто чистым пальцем)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E5619" w:rsidRDefault="00B5590F" w:rsidP="009E5619">
            <w:pPr>
              <w:ind w:firstLine="8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Для того</w:t>
            </w:r>
            <w:proofErr w:type="gramStart"/>
            <w:r w:rsidRPr="000A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0A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ребенок нашел правильное положение языка, например, облизал верхнюю губу, намазать ее вареньем, шоколадом или чем-то еще, что любит ваш ребенок. Подходить к выпо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лнению упражнений творчески. </w:t>
            </w:r>
          </w:p>
          <w:p w:rsidR="009E5619" w:rsidRDefault="00B5590F" w:rsidP="009E5619">
            <w:pPr>
              <w:ind w:firstLine="8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с тем координированными.</w:t>
            </w:r>
          </w:p>
          <w:p w:rsidR="009E5619" w:rsidRDefault="009E5619" w:rsidP="009E5619">
            <w:pPr>
              <w:ind w:firstLine="8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619" w:rsidRPr="000F0E3F" w:rsidRDefault="009E5619" w:rsidP="007F6B48">
            <w:pPr>
              <w:ind w:hanging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Прежде, чем приступить к выполнению упражнений, обязательно прочтите рекомендации по проведению артикуляционной гимнастики!</w:t>
            </w:r>
          </w:p>
          <w:p w:rsidR="000F0E3F" w:rsidRPr="007F6B48" w:rsidRDefault="009E5619" w:rsidP="007F6B48">
            <w:pPr>
              <w:ind w:hanging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Желаю успехов!</w:t>
            </w:r>
          </w:p>
          <w:p w:rsidR="00B5590F" w:rsidRPr="00996292" w:rsidRDefault="00996292" w:rsidP="009E5619">
            <w:pPr>
              <w:ind w:hanging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</w:t>
            </w:r>
            <w:r w:rsidRPr="00996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ртикуляционная гимнастика для звуков</w:t>
            </w:r>
          </w:p>
          <w:p w:rsidR="00996292" w:rsidRPr="00BF79A7" w:rsidRDefault="00025A6A" w:rsidP="009E5619">
            <w:pPr>
              <w:ind w:hanging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B48">
              <w:rPr>
                <w:rFonts w:ascii="Times New Roman" w:hAnsi="Times New Roman" w:cs="Times New Roman"/>
                <w:b/>
                <w:sz w:val="28"/>
                <w:szCs w:val="28"/>
              </w:rPr>
              <w:t>[</w:t>
            </w:r>
            <w:proofErr w:type="gramStart"/>
            <w:r w:rsidR="00B22D5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bookmarkStart w:id="0" w:name="_GoBack"/>
            <w:bookmarkEnd w:id="0"/>
            <w:proofErr w:type="gramEnd"/>
            <w:r w:rsidRPr="007F6B48">
              <w:rPr>
                <w:rFonts w:ascii="Times New Roman" w:hAnsi="Times New Roman" w:cs="Times New Roman"/>
                <w:b/>
                <w:sz w:val="28"/>
                <w:szCs w:val="28"/>
              </w:rPr>
              <w:t>]</w:t>
            </w:r>
            <w:r w:rsidR="00B133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7F6B48">
              <w:rPr>
                <w:rFonts w:ascii="Times New Roman" w:hAnsi="Times New Roman" w:cs="Times New Roman"/>
                <w:b/>
                <w:sz w:val="28"/>
                <w:szCs w:val="28"/>
              </w:rPr>
              <w:t>[</w:t>
            </w:r>
            <w:r w:rsidR="00B22D5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B133BB">
              <w:rPr>
                <w:rFonts w:ascii="Times New Roman" w:hAnsi="Times New Roman" w:cs="Times New Roman"/>
                <w:b/>
                <w:sz w:val="28"/>
                <w:szCs w:val="28"/>
              </w:rPr>
              <w:t>'</w:t>
            </w:r>
            <w:r w:rsidRPr="007F6B48">
              <w:rPr>
                <w:rFonts w:ascii="Times New Roman" w:hAnsi="Times New Roman" w:cs="Times New Roman"/>
                <w:b/>
                <w:sz w:val="28"/>
                <w:szCs w:val="28"/>
              </w:rPr>
              <w:t>]</w:t>
            </w:r>
          </w:p>
          <w:p w:rsidR="00664962" w:rsidRDefault="00664962" w:rsidP="009E5619">
            <w:pPr>
              <w:ind w:hanging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33BB" w:rsidRPr="00B133BB" w:rsidRDefault="00B133BB" w:rsidP="00B133BB">
            <w:pPr>
              <w:ind w:left="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2CF" w:rsidRPr="00A612CF" w:rsidRDefault="00A612CF" w:rsidP="00A612CF">
            <w:pPr>
              <w:ind w:left="255" w:right="25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F">
              <w:rPr>
                <w:rFonts w:ascii="Times New Roman" w:hAnsi="Times New Roman" w:cs="Times New Roman"/>
                <w:b/>
                <w:sz w:val="24"/>
                <w:szCs w:val="24"/>
              </w:rPr>
              <w:t>«Маляр»</w:t>
            </w:r>
          </w:p>
          <w:p w:rsidR="00A612CF" w:rsidRPr="00A612CF" w:rsidRDefault="00A612CF" w:rsidP="00A612CF">
            <w:pPr>
              <w:ind w:lef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2CF">
              <w:rPr>
                <w:rFonts w:ascii="Times New Roman" w:hAnsi="Times New Roman" w:cs="Times New Roman"/>
                <w:sz w:val="24"/>
                <w:szCs w:val="24"/>
              </w:rPr>
              <w:t>Улыбнуться, открыть рот. Широким кончиком языка погладить нёбо от зубов к горлу. Нижняя челюсть при этом не должна двигаться.</w:t>
            </w:r>
          </w:p>
          <w:p w:rsidR="00B22D5E" w:rsidRDefault="00B22D5E" w:rsidP="00A612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D5E" w:rsidRDefault="00B22D5E" w:rsidP="00B22D5E">
            <w:pPr>
              <w:ind w:left="360" w:right="2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«Качели»</w:t>
            </w:r>
          </w:p>
          <w:p w:rsidR="00161421" w:rsidRPr="00B133BB" w:rsidRDefault="00161421" w:rsidP="00B22D5E">
            <w:pPr>
              <w:ind w:left="360" w:right="2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97530" cy="2044476"/>
                  <wp:effectExtent l="19050" t="0" r="7620" b="0"/>
                  <wp:docPr id="16" name="Рисунок 16" descr="https://i.pinimg.com/originals/a2/5c/68/a25c68ecab8c7aa0a6a7eb26b5e4ae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i.pinimg.com/originals/a2/5c/68/a25c68ecab8c7aa0a6a7eb26b5e4ae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1215" b="74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7530" cy="2044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D5E" w:rsidRPr="00495705" w:rsidRDefault="00B22D5E" w:rsidP="00B22D5E">
            <w:pPr>
              <w:ind w:left="360"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05">
              <w:rPr>
                <w:rFonts w:ascii="Times New Roman" w:hAnsi="Times New Roman" w:cs="Times New Roman"/>
                <w:sz w:val="24"/>
                <w:szCs w:val="24"/>
              </w:rPr>
              <w:t>Улыбнуться, открыть рот. На счет «раз-два» поочередно упираться языком то в верхние, то в нижние зубы. Нижняя челюсть при этом неподвижна.</w:t>
            </w:r>
          </w:p>
          <w:p w:rsidR="00B22D5E" w:rsidRDefault="00B22D5E" w:rsidP="00B22D5E">
            <w:pPr>
              <w:ind w:left="113" w:right="2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F0E" w:rsidRDefault="00B22D5E" w:rsidP="00AA21DF">
            <w:pPr>
              <w:ind w:left="113" w:right="2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«Почистим зубки»</w:t>
            </w:r>
          </w:p>
          <w:p w:rsidR="00B22D5E" w:rsidRPr="00495705" w:rsidRDefault="00D73050" w:rsidP="00B2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1309370</wp:posOffset>
                  </wp:positionH>
                  <wp:positionV relativeFrom="paragraph">
                    <wp:posOffset>58420</wp:posOffset>
                  </wp:positionV>
                  <wp:extent cx="1908810" cy="883920"/>
                  <wp:effectExtent l="19050" t="0" r="0" b="0"/>
                  <wp:wrapThrough wrapText="bothSides">
                    <wp:wrapPolygon edited="0">
                      <wp:start x="-216" y="0"/>
                      <wp:lineTo x="-216" y="20948"/>
                      <wp:lineTo x="21557" y="20948"/>
                      <wp:lineTo x="21557" y="0"/>
                      <wp:lineTo x="-216" y="0"/>
                    </wp:wrapPolygon>
                  </wp:wrapThrough>
                  <wp:docPr id="7" name="Рисунок 7" descr="https://image.jimcdn.com/app/cms/image/transf/dimension=666x1024:format=jpg/path/s8723274738b93af9/image/id5fc5b0263afe30a/version/1479059896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age.jimcdn.com/app/cms/image/transf/dimension=666x1024:format=jpg/path/s8723274738b93af9/image/id5fc5b0263afe30a/version/1479059896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4476" b="13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810" cy="883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22D5E" w:rsidRPr="00495705">
              <w:rPr>
                <w:rFonts w:ascii="Times New Roman" w:hAnsi="Times New Roman" w:cs="Times New Roman"/>
                <w:sz w:val="24"/>
                <w:szCs w:val="24"/>
              </w:rPr>
              <w:t>Улыбнуться, приоткрыть рот. Кончиком языка «почистить» нижние и верхние зубы с внутренней стороны, делая языком движения вправо-влево. Нижняя челюсть при этом не двигается.</w:t>
            </w:r>
          </w:p>
          <w:p w:rsidR="007F6B48" w:rsidRDefault="007F6B48" w:rsidP="00B2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D5E" w:rsidRPr="00A612CF" w:rsidRDefault="00B22D5E" w:rsidP="00AA21DF">
            <w:pPr>
              <w:ind w:right="2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</w:tcPr>
          <w:p w:rsidR="00E82FC8" w:rsidRPr="00B5590F" w:rsidRDefault="00E82FC8" w:rsidP="00E82FC8">
            <w:pPr>
              <w:jc w:val="center"/>
              <w:rPr>
                <w:sz w:val="28"/>
                <w:szCs w:val="28"/>
              </w:rPr>
            </w:pPr>
          </w:p>
          <w:p w:rsidR="00E82FC8" w:rsidRDefault="00E82FC8" w:rsidP="00B3079B">
            <w:pPr>
              <w:ind w:left="255" w:right="253"/>
              <w:jc w:val="center"/>
              <w:rPr>
                <w:b/>
                <w:sz w:val="28"/>
                <w:szCs w:val="28"/>
              </w:rPr>
            </w:pPr>
            <w:r w:rsidRPr="00E82FC8">
              <w:rPr>
                <w:b/>
                <w:sz w:val="28"/>
                <w:szCs w:val="28"/>
              </w:rPr>
              <w:t>М</w:t>
            </w:r>
            <w:r w:rsidR="00025A6A">
              <w:rPr>
                <w:b/>
                <w:sz w:val="28"/>
                <w:szCs w:val="28"/>
              </w:rPr>
              <w:t>БДОУ – детский сад № 384</w:t>
            </w:r>
          </w:p>
          <w:p w:rsidR="00E82FC8" w:rsidRDefault="00E82FC8" w:rsidP="00083ABF">
            <w:pPr>
              <w:ind w:right="253"/>
              <w:rPr>
                <w:b/>
                <w:sz w:val="28"/>
                <w:szCs w:val="28"/>
              </w:rPr>
            </w:pPr>
          </w:p>
          <w:p w:rsidR="00E82FC8" w:rsidRDefault="00E82FC8" w:rsidP="00B3079B">
            <w:pPr>
              <w:ind w:left="255" w:right="253"/>
              <w:jc w:val="center"/>
              <w:rPr>
                <w:b/>
                <w:sz w:val="28"/>
                <w:szCs w:val="28"/>
              </w:rPr>
            </w:pPr>
          </w:p>
          <w:p w:rsidR="00E82FC8" w:rsidRDefault="00E82FC8" w:rsidP="00B3079B">
            <w:pPr>
              <w:ind w:left="255" w:right="25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АРТИКУЛЯЦИОННАЯ ГИМНАСТИКА</w:t>
            </w:r>
          </w:p>
          <w:p w:rsidR="00E82FC8" w:rsidRDefault="00E82FC8" w:rsidP="00B3079B">
            <w:pPr>
              <w:ind w:left="255" w:right="25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для непослушных звуков</w:t>
            </w:r>
          </w:p>
          <w:p w:rsidR="00E82FC8" w:rsidRPr="00025A6A" w:rsidRDefault="00025A6A" w:rsidP="00B3079B">
            <w:pPr>
              <w:ind w:left="255" w:right="253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[</w:t>
            </w:r>
            <w:r w:rsidR="0091789C">
              <w:rPr>
                <w:b/>
                <w:sz w:val="32"/>
                <w:szCs w:val="32"/>
              </w:rPr>
              <w:t>Р</w:t>
            </w:r>
            <w:r>
              <w:rPr>
                <w:b/>
                <w:sz w:val="32"/>
                <w:szCs w:val="32"/>
                <w:lang w:val="en-US"/>
              </w:rPr>
              <w:t>]</w:t>
            </w:r>
            <w:r w:rsidR="0091789C">
              <w:rPr>
                <w:b/>
                <w:sz w:val="32"/>
                <w:szCs w:val="32"/>
              </w:rPr>
              <w:t xml:space="preserve">, </w:t>
            </w:r>
            <w:r>
              <w:rPr>
                <w:b/>
                <w:sz w:val="32"/>
                <w:szCs w:val="32"/>
                <w:lang w:val="en-US"/>
              </w:rPr>
              <w:t>[</w:t>
            </w:r>
            <w:r w:rsidR="0091789C">
              <w:rPr>
                <w:b/>
                <w:sz w:val="32"/>
                <w:szCs w:val="32"/>
              </w:rPr>
              <w:t>Р'</w:t>
            </w:r>
            <w:r>
              <w:rPr>
                <w:b/>
                <w:sz w:val="32"/>
                <w:szCs w:val="32"/>
                <w:lang w:val="en-US"/>
              </w:rPr>
              <w:t>]</w:t>
            </w:r>
          </w:p>
          <w:p w:rsidR="00E82FC8" w:rsidRDefault="00E82FC8" w:rsidP="00B3079B">
            <w:pPr>
              <w:ind w:left="255" w:right="253"/>
              <w:jc w:val="center"/>
              <w:rPr>
                <w:b/>
                <w:sz w:val="32"/>
                <w:szCs w:val="32"/>
              </w:rPr>
            </w:pPr>
          </w:p>
          <w:p w:rsidR="00E82FC8" w:rsidRPr="00083ABF" w:rsidRDefault="00083ABF" w:rsidP="00083ABF">
            <w:pPr>
              <w:ind w:left="255" w:right="253"/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71750" cy="3933265"/>
                  <wp:effectExtent l="19050" t="0" r="0" b="0"/>
                  <wp:docPr id="3" name="Рисунок 1" descr="https://i.sunhome.ru/journal/37/rebenok-uchitsya-govorit-v2.or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sunhome.ru/journal/37/rebenok-uchitsya-govorit-v2.or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56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198" cy="3932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2FC8" w:rsidRDefault="00E82FC8" w:rsidP="00083ABF">
            <w:pPr>
              <w:ind w:left="255" w:right="253" w:firstLine="113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Составила: учитель-логопед </w:t>
            </w:r>
          </w:p>
          <w:p w:rsidR="00E82FC8" w:rsidRDefault="00E82FC8" w:rsidP="00083ABF">
            <w:pPr>
              <w:ind w:left="255" w:right="253" w:firstLine="113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</w:t>
            </w:r>
            <w:r w:rsidR="00083ABF">
              <w:rPr>
                <w:b/>
                <w:sz w:val="28"/>
                <w:szCs w:val="28"/>
              </w:rPr>
              <w:t>Титова М. А</w:t>
            </w:r>
          </w:p>
          <w:p w:rsidR="007F6B48" w:rsidRDefault="007F6B48" w:rsidP="007F6B48">
            <w:pPr>
              <w:ind w:right="253"/>
              <w:rPr>
                <w:b/>
                <w:sz w:val="28"/>
                <w:szCs w:val="28"/>
              </w:rPr>
            </w:pPr>
          </w:p>
          <w:p w:rsidR="00E82E50" w:rsidRDefault="00E82E50" w:rsidP="00AA21DF">
            <w:pPr>
              <w:ind w:right="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E82E50">
              <w:rPr>
                <w:rFonts w:ascii="Times New Roman" w:hAnsi="Times New Roman" w:cs="Times New Roman"/>
                <w:b/>
                <w:sz w:val="24"/>
                <w:szCs w:val="24"/>
              </w:rPr>
              <w:t>Барабанщик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2E50" w:rsidRDefault="00E82E50" w:rsidP="006C772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E50">
              <w:rPr>
                <w:rFonts w:ascii="Times New Roman" w:hAnsi="Times New Roman" w:cs="Times New Roman"/>
                <w:sz w:val="24"/>
                <w:szCs w:val="24"/>
              </w:rPr>
              <w:t xml:space="preserve">Улыбнуться, открыть рот. Многократно и отчетливо произносить звук Д-Д-Д. язык при произнесении этого звука упирается в верхние зубы, рот не закрывать. Очень часто при выполнении этого упражнения ребенок закрывает рот. Чтобы этого не происходило, можно зажать зубами палочку шириной примерно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E82E50">
                <w:rPr>
                  <w:rFonts w:ascii="Times New Roman" w:hAnsi="Times New Roman" w:cs="Times New Roman"/>
                  <w:sz w:val="24"/>
                  <w:szCs w:val="24"/>
                </w:rPr>
                <w:t>1 см</w:t>
              </w:r>
            </w:smartTag>
            <w:r w:rsidRPr="00E82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772C" w:rsidRDefault="006C772C" w:rsidP="00D73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050" w:rsidRDefault="006C772C" w:rsidP="00D73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1346835</wp:posOffset>
                  </wp:positionH>
                  <wp:positionV relativeFrom="paragraph">
                    <wp:posOffset>-1436370</wp:posOffset>
                  </wp:positionV>
                  <wp:extent cx="2023110" cy="1028700"/>
                  <wp:effectExtent l="19050" t="0" r="0" b="0"/>
                  <wp:wrapThrough wrapText="bothSides">
                    <wp:wrapPolygon edited="0">
                      <wp:start x="-203" y="0"/>
                      <wp:lineTo x="-203" y="21200"/>
                      <wp:lineTo x="21559" y="21200"/>
                      <wp:lineTo x="21559" y="0"/>
                      <wp:lineTo x="-203" y="0"/>
                    </wp:wrapPolygon>
                  </wp:wrapThrough>
                  <wp:docPr id="4" name="Рисунок 4" descr="https://i.pinimg.com/originals/29/b9/ca/29b9ca3b5b01558da76adc28735e338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.pinimg.com/originals/29/b9/ca/29b9ca3b5b01558da76adc28735e338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241" t="14167" r="8612" b="20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11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82E50">
              <w:rPr>
                <w:rFonts w:ascii="Times New Roman" w:hAnsi="Times New Roman" w:cs="Times New Roman"/>
                <w:b/>
                <w:sz w:val="24"/>
                <w:szCs w:val="24"/>
              </w:rPr>
              <w:t>«Гармошка»</w:t>
            </w:r>
          </w:p>
          <w:p w:rsidR="006C772C" w:rsidRPr="006C772C" w:rsidRDefault="006C772C" w:rsidP="006C772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-87630</wp:posOffset>
                  </wp:positionV>
                  <wp:extent cx="1985010" cy="845820"/>
                  <wp:effectExtent l="19050" t="0" r="0" b="0"/>
                  <wp:wrapThrough wrapText="bothSides">
                    <wp:wrapPolygon edited="0">
                      <wp:start x="-207" y="0"/>
                      <wp:lineTo x="-207" y="20919"/>
                      <wp:lineTo x="21559" y="20919"/>
                      <wp:lineTo x="21559" y="0"/>
                      <wp:lineTo x="-207" y="0"/>
                    </wp:wrapPolygon>
                  </wp:wrapThrough>
                  <wp:docPr id="13" name="Рисунок 13" descr="https://logoped-online.by/wp-content/uploads/2020/02/ShooterScreenshot-23-22-02-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logoped-online.by/wp-content/uploads/2020/02/ShooterScreenshot-23-22-02-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010" cy="84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82E50" w:rsidRPr="00E82E50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  <w:proofErr w:type="gramStart"/>
            <w:r w:rsidR="00E82E50" w:rsidRPr="00E82E50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proofErr w:type="gramEnd"/>
            <w:r w:rsidR="00E82E50" w:rsidRPr="00E82E50">
              <w:rPr>
                <w:rFonts w:ascii="Times New Roman" w:hAnsi="Times New Roman" w:cs="Times New Roman"/>
                <w:sz w:val="24"/>
                <w:szCs w:val="24"/>
              </w:rPr>
              <w:t xml:space="preserve"> как и в упражнении «Грибок», губы в улыбке. Не отрывая языка, открывать и закрывать рот.</w:t>
            </w:r>
          </w:p>
          <w:p w:rsidR="006C772C" w:rsidRDefault="006C772C" w:rsidP="006C7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1DF" w:rsidRDefault="00AA21DF" w:rsidP="006C7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«Грибок»</w:t>
            </w:r>
          </w:p>
          <w:p w:rsidR="006C772C" w:rsidRDefault="006C772C" w:rsidP="00AA21DF">
            <w:pPr>
              <w:ind w:right="25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A21DF" w:rsidRDefault="006C772C" w:rsidP="00AA21DF">
            <w:pPr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1840230</wp:posOffset>
                  </wp:positionV>
                  <wp:extent cx="1604010" cy="777240"/>
                  <wp:effectExtent l="19050" t="0" r="0" b="0"/>
                  <wp:wrapThrough wrapText="bothSides">
                    <wp:wrapPolygon edited="0">
                      <wp:start x="-257" y="0"/>
                      <wp:lineTo x="-257" y="21176"/>
                      <wp:lineTo x="21549" y="21176"/>
                      <wp:lineTo x="21549" y="0"/>
                      <wp:lineTo x="-257" y="0"/>
                    </wp:wrapPolygon>
                  </wp:wrapThrough>
                  <wp:docPr id="5" name="Рисунок 10" descr="https://fsd.multiurok.ru/html/2019/09/15/s_5d7e276d9f5e3/1204874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sd.multiurok.ru/html/2019/09/15/s_5d7e276d9f5e3/1204874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13513" b="175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010" cy="777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A21DF" w:rsidRPr="00017470">
              <w:rPr>
                <w:rFonts w:ascii="Times New Roman" w:hAnsi="Times New Roman" w:cs="Times New Roman"/>
                <w:sz w:val="24"/>
                <w:szCs w:val="24"/>
              </w:rPr>
              <w:t xml:space="preserve">Улыбнуться, открыть рот. Присосать широкий язык к нёбу. Это шляпка гриба, а подъязычная связка – ножка. Кончик языка не должен подворачиваться, губы – в улыбке. Если ребенку не удается присосать язык, то можно пощелкать языком, как </w:t>
            </w:r>
            <w:r w:rsidR="00AA2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1DF" w:rsidRPr="00017470">
              <w:rPr>
                <w:rFonts w:ascii="Times New Roman" w:hAnsi="Times New Roman" w:cs="Times New Roman"/>
                <w:sz w:val="24"/>
                <w:szCs w:val="24"/>
              </w:rPr>
              <w:t>«Лошадка». В пощелкивании тренируется нужное движение языка.</w:t>
            </w:r>
          </w:p>
          <w:p w:rsidR="00E82E50" w:rsidRPr="00495705" w:rsidRDefault="00E82E50" w:rsidP="00E82E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7E78" w:rsidRDefault="00737E78"/>
    <w:sectPr w:rsidR="00737E78" w:rsidSect="007F6B48">
      <w:pgSz w:w="16838" w:h="11906" w:orient="landscape"/>
      <w:pgMar w:top="426" w:right="0" w:bottom="709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53B0"/>
    <w:multiLevelType w:val="hybridMultilevel"/>
    <w:tmpl w:val="DFE61160"/>
    <w:lvl w:ilvl="0" w:tplc="F7CE4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1F6D95"/>
    <w:multiLevelType w:val="hybridMultilevel"/>
    <w:tmpl w:val="83D612A0"/>
    <w:lvl w:ilvl="0" w:tplc="8F02BE3C">
      <w:start w:val="1"/>
      <w:numFmt w:val="decimal"/>
      <w:lvlText w:val="%1."/>
      <w:lvlJc w:val="left"/>
      <w:pPr>
        <w:ind w:left="34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">
    <w:nsid w:val="55416F01"/>
    <w:multiLevelType w:val="hybridMultilevel"/>
    <w:tmpl w:val="8898D7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FC8"/>
    <w:rsid w:val="00017470"/>
    <w:rsid w:val="00025A6A"/>
    <w:rsid w:val="00083ABF"/>
    <w:rsid w:val="000B22A0"/>
    <w:rsid w:val="000F0E3F"/>
    <w:rsid w:val="00161421"/>
    <w:rsid w:val="001A6290"/>
    <w:rsid w:val="002146C6"/>
    <w:rsid w:val="00293363"/>
    <w:rsid w:val="00293EA4"/>
    <w:rsid w:val="003660DC"/>
    <w:rsid w:val="003B19D0"/>
    <w:rsid w:val="003F7A2A"/>
    <w:rsid w:val="00471DAE"/>
    <w:rsid w:val="00495705"/>
    <w:rsid w:val="0056190D"/>
    <w:rsid w:val="005C53A9"/>
    <w:rsid w:val="00664962"/>
    <w:rsid w:val="006C772C"/>
    <w:rsid w:val="00737E78"/>
    <w:rsid w:val="007F6B48"/>
    <w:rsid w:val="00913A7E"/>
    <w:rsid w:val="0091789C"/>
    <w:rsid w:val="00923149"/>
    <w:rsid w:val="0092542D"/>
    <w:rsid w:val="00996292"/>
    <w:rsid w:val="009B1CB7"/>
    <w:rsid w:val="009E5619"/>
    <w:rsid w:val="00A612CF"/>
    <w:rsid w:val="00A746EF"/>
    <w:rsid w:val="00AA21DF"/>
    <w:rsid w:val="00B133BB"/>
    <w:rsid w:val="00B22D5E"/>
    <w:rsid w:val="00B3079B"/>
    <w:rsid w:val="00B5590F"/>
    <w:rsid w:val="00B83C23"/>
    <w:rsid w:val="00BC094A"/>
    <w:rsid w:val="00BF79A7"/>
    <w:rsid w:val="00C63F0E"/>
    <w:rsid w:val="00CD53B4"/>
    <w:rsid w:val="00D33122"/>
    <w:rsid w:val="00D73050"/>
    <w:rsid w:val="00DC4E8D"/>
    <w:rsid w:val="00DE14CB"/>
    <w:rsid w:val="00E82E50"/>
    <w:rsid w:val="00E82FC8"/>
    <w:rsid w:val="00EA1E88"/>
    <w:rsid w:val="00FE5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F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FC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E56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 Дынга</cp:lastModifiedBy>
  <cp:revision>6</cp:revision>
  <cp:lastPrinted>2011-03-10T07:09:00Z</cp:lastPrinted>
  <dcterms:created xsi:type="dcterms:W3CDTF">2011-03-10T17:26:00Z</dcterms:created>
  <dcterms:modified xsi:type="dcterms:W3CDTF">2022-10-09T12:58:00Z</dcterms:modified>
</cp:coreProperties>
</file>